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730C057" w14:textId="77777777" w:rsidR="004E7C0A" w:rsidRDefault="004E7C0A" w:rsidP="004E7C0A">
      <w:r>
        <w:t>Ön is kedveli az üveggömböket? Ez esetben keresve sem találhat megfelelőbb formájú kerti lámpát, mint az MX 812.</w:t>
      </w:r>
    </w:p>
    <w:p w14:paraId="244FB1AF" w14:textId="77777777" w:rsidR="004E7C0A" w:rsidRDefault="004E7C0A" w:rsidP="004E7C0A">
      <w:r>
        <w:t>Fényforrásul 1 db fehér LED szolgál. A napelem természetes fényben tölti az akkut. Be- és kikapcsolódása automatikus, így Önnek csak arra lesz gondja, hogy a földbe leszúrja a lámpát. Előnye továbbá, hogy az időjárásnak ellenálló kivitellel rendelkezik, így élettartama is nagyon hosszú.</w:t>
      </w:r>
    </w:p>
    <w:p w14:paraId="3C247482" w14:textId="285A827B" w:rsidR="008C37DF" w:rsidRDefault="004E7C0A" w:rsidP="004E7C0A">
      <w:r>
        <w:t xml:space="preserve">Cserélhető (1,2 V/300 </w:t>
      </w:r>
      <w:proofErr w:type="spellStart"/>
      <w:r>
        <w:t>mAh</w:t>
      </w:r>
      <w:proofErr w:type="spellEnd"/>
      <w:r>
        <w:t xml:space="preserve">) AA </w:t>
      </w:r>
      <w:proofErr w:type="spellStart"/>
      <w:r>
        <w:t>NiMH</w:t>
      </w:r>
      <w:proofErr w:type="spellEnd"/>
      <w:r>
        <w:t xml:space="preserve"> akkumulátorra van. Mérete: </w:t>
      </w:r>
      <w:r>
        <w:rPr>
          <w:rFonts w:ascii="Cambria Math" w:hAnsi="Cambria Math" w:cs="Cambria Math"/>
        </w:rPr>
        <w:t>∅</w:t>
      </w:r>
      <w:r>
        <w:t>8 X 37,5 cm. V</w:t>
      </w:r>
      <w:r>
        <w:rPr>
          <w:rFonts w:ascii="Calibri" w:hAnsi="Calibri" w:cs="Calibri"/>
        </w:rPr>
        <w:t>á</w:t>
      </w:r>
      <w:r>
        <w:t>lassza a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gi term</w:t>
      </w:r>
      <w:r>
        <w:rPr>
          <w:rFonts w:ascii="Calibri" w:hAnsi="Calibri" w:cs="Calibri"/>
        </w:rPr>
        <w:t>é</w:t>
      </w:r>
      <w:r>
        <w:t xml:space="preserve">keket </w:t>
      </w:r>
      <w:r>
        <w:rPr>
          <w:rFonts w:ascii="Calibri" w:hAnsi="Calibri" w:cs="Calibri"/>
        </w:rPr>
        <w:t>é</w:t>
      </w:r>
      <w:r>
        <w:t>s rendeljen web</w:t>
      </w:r>
      <w:r>
        <w:rPr>
          <w:rFonts w:ascii="Calibri" w:hAnsi="Calibri" w:cs="Calibri"/>
        </w:rPr>
        <w:t>á</w:t>
      </w:r>
      <w:r>
        <w:t>ruh</w:t>
      </w:r>
      <w:r>
        <w:rPr>
          <w:rFonts w:ascii="Calibri" w:hAnsi="Calibri" w:cs="Calibri"/>
        </w:rPr>
        <w:t>á</w:t>
      </w:r>
      <w:r>
        <w:t>zunkb</w:t>
      </w:r>
      <w:r>
        <w:rPr>
          <w:rFonts w:ascii="Calibri" w:hAnsi="Calibri" w:cs="Calibri"/>
        </w:rPr>
        <w:t>ó</w:t>
      </w:r>
      <w:r>
        <w:t>l.</w:t>
      </w:r>
    </w:p>
    <w:p w14:paraId="334C6D3E" w14:textId="77777777" w:rsidR="004E7C0A" w:rsidRDefault="004E7C0A" w:rsidP="004E7C0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510E3FB" w14:textId="77777777" w:rsidR="004E7C0A" w:rsidRDefault="004E7C0A" w:rsidP="004E7C0A">
      <w:r>
        <w:t>fém / üveg kivitel</w:t>
      </w:r>
    </w:p>
    <w:p w14:paraId="24070361" w14:textId="77777777" w:rsidR="004E7C0A" w:rsidRDefault="004E7C0A" w:rsidP="004E7C0A">
      <w:r>
        <w:t>fényforrás: 1 db fehér LED</w:t>
      </w:r>
    </w:p>
    <w:p w14:paraId="3C1968FF" w14:textId="77777777" w:rsidR="004E7C0A" w:rsidRDefault="004E7C0A" w:rsidP="004E7C0A">
      <w:r>
        <w:t>automatikus be- és kikapcsolás</w:t>
      </w:r>
    </w:p>
    <w:p w14:paraId="35DDC06D" w14:textId="77777777" w:rsidR="004E7C0A" w:rsidRDefault="004E7C0A" w:rsidP="004E7C0A">
      <w:r>
        <w:t>beépített napelem és akkumulátortöltő: nappal töltődik, éjjel világ</w:t>
      </w:r>
    </w:p>
    <w:p w14:paraId="172BDB82" w14:textId="77777777" w:rsidR="004E7C0A" w:rsidRDefault="004E7C0A" w:rsidP="004E7C0A">
      <w:r>
        <w:t>időjárásnak ellenálló kivitel</w:t>
      </w:r>
    </w:p>
    <w:p w14:paraId="0890CFC4" w14:textId="77777777" w:rsidR="004E7C0A" w:rsidRDefault="004E7C0A" w:rsidP="004E7C0A">
      <w:r>
        <w:t>földbe leszúrható</w:t>
      </w:r>
    </w:p>
    <w:p w14:paraId="367F34E5" w14:textId="77777777" w:rsidR="004E7C0A" w:rsidRDefault="004E7C0A" w:rsidP="004E7C0A">
      <w:r>
        <w:t xml:space="preserve">cserélhető (1,2 V/200 </w:t>
      </w:r>
      <w:proofErr w:type="spellStart"/>
      <w:r>
        <w:t>mAh</w:t>
      </w:r>
      <w:proofErr w:type="spellEnd"/>
      <w:r>
        <w:t xml:space="preserve">) AA </w:t>
      </w:r>
      <w:proofErr w:type="spellStart"/>
      <w:r>
        <w:t>NiMH</w:t>
      </w:r>
      <w:proofErr w:type="spellEnd"/>
      <w:r>
        <w:t xml:space="preserve"> akkumulátor</w:t>
      </w:r>
    </w:p>
    <w:p w14:paraId="21C6B8C1" w14:textId="491D12DA" w:rsidR="005513CB" w:rsidRPr="005513CB" w:rsidRDefault="004E7C0A" w:rsidP="004E7C0A">
      <w:r>
        <w:t xml:space="preserve">méret: </w:t>
      </w:r>
      <w:r>
        <w:rPr>
          <w:rFonts w:ascii="Cambria Math" w:hAnsi="Cambria Math" w:cs="Cambria Math"/>
        </w:rPr>
        <w:t>∅</w:t>
      </w:r>
      <w:r>
        <w:t>8 x 37,5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E74AF"/>
    <w:rsid w:val="004E7C0A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77F49"/>
    <w:rsid w:val="007863E0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4199F"/>
    <w:rsid w:val="00F71614"/>
    <w:rsid w:val="00FA1397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725</Characters>
  <Application>Microsoft Office Word</Application>
  <DocSecurity>0</DocSecurity>
  <Lines>6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2022-06-14T07:19:00Z</dcterms:created>
  <dcterms:modified xsi:type="dcterms:W3CDTF">2022-06-14T07:19:00Z</dcterms:modified>
</cp:coreProperties>
</file>